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4C257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55"/>
        <w:gridCol w:w="7622"/>
      </w:tblGrid>
      <w:tr w:rsidR="008E77E5" w:rsidTr="00E1311B">
        <w:trPr>
          <w:trHeight w:val="497"/>
        </w:trPr>
        <w:tc>
          <w:tcPr>
            <w:tcW w:w="7755" w:type="dxa"/>
          </w:tcPr>
          <w:p w:rsidR="008E77E5" w:rsidRDefault="006F6CA9">
            <w:pPr>
              <w:pStyle w:val="TableParagraph"/>
              <w:spacing w:before="21"/>
              <w:rPr>
                <w:sz w:val="24"/>
              </w:rPr>
            </w:pPr>
            <w:r>
              <w:rPr>
                <w:color w:val="231F20"/>
                <w:sz w:val="24"/>
              </w:rPr>
              <w:t>Key achievements to date until July 2019:</w:t>
            </w:r>
          </w:p>
        </w:tc>
        <w:tc>
          <w:tcPr>
            <w:tcW w:w="7622"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rsidTr="00E1311B">
        <w:trPr>
          <w:trHeight w:val="2551"/>
        </w:trPr>
        <w:tc>
          <w:tcPr>
            <w:tcW w:w="7755" w:type="dxa"/>
          </w:tcPr>
          <w:p w:rsidR="008E77E5" w:rsidRDefault="002376A3">
            <w:pPr>
              <w:pStyle w:val="TableParagraph"/>
              <w:ind w:left="0"/>
              <w:rPr>
                <w:rFonts w:asciiTheme="minorHAnsi" w:hAnsiTheme="minorHAnsi"/>
                <w:sz w:val="24"/>
              </w:rPr>
            </w:pPr>
            <w:r>
              <w:rPr>
                <w:rFonts w:asciiTheme="minorHAnsi" w:hAnsiTheme="minorHAnsi"/>
                <w:sz w:val="24"/>
              </w:rPr>
              <w:t>Raising profile of PE throughout the school</w:t>
            </w:r>
          </w:p>
          <w:p w:rsidR="007C3877" w:rsidRDefault="007C3877">
            <w:pPr>
              <w:pStyle w:val="TableParagraph"/>
              <w:ind w:left="0"/>
              <w:rPr>
                <w:rFonts w:asciiTheme="minorHAnsi" w:hAnsiTheme="minorHAnsi"/>
                <w:sz w:val="24"/>
              </w:rPr>
            </w:pPr>
            <w:r>
              <w:rPr>
                <w:rFonts w:asciiTheme="minorHAnsi" w:hAnsiTheme="minorHAnsi"/>
                <w:sz w:val="24"/>
              </w:rPr>
              <w:t>Raising the profile of PE outside the school (with parents) via word of mouth and through social media use</w:t>
            </w:r>
          </w:p>
          <w:p w:rsidR="002376A3" w:rsidRDefault="002376A3">
            <w:pPr>
              <w:pStyle w:val="TableParagraph"/>
              <w:ind w:left="0"/>
              <w:rPr>
                <w:rFonts w:asciiTheme="minorHAnsi" w:hAnsiTheme="minorHAnsi"/>
                <w:sz w:val="24"/>
              </w:rPr>
            </w:pPr>
            <w:r>
              <w:rPr>
                <w:rFonts w:asciiTheme="minorHAnsi" w:hAnsiTheme="minorHAnsi"/>
                <w:sz w:val="24"/>
              </w:rPr>
              <w:t>Attending high percentage of School Sport events, especially those involving Year 6.</w:t>
            </w:r>
          </w:p>
          <w:p w:rsidR="002376A3" w:rsidRDefault="002376A3" w:rsidP="002376A3">
            <w:pPr>
              <w:pStyle w:val="TableParagraph"/>
              <w:ind w:left="0"/>
              <w:rPr>
                <w:rFonts w:asciiTheme="minorHAnsi" w:hAnsiTheme="minorHAnsi"/>
                <w:sz w:val="24"/>
              </w:rPr>
            </w:pPr>
            <w:r>
              <w:rPr>
                <w:rFonts w:asciiTheme="minorHAnsi" w:hAnsiTheme="minorHAnsi"/>
                <w:sz w:val="24"/>
              </w:rPr>
              <w:t xml:space="preserve">Reaching Year 6 </w:t>
            </w:r>
            <w:r w:rsidR="00B72674">
              <w:rPr>
                <w:rFonts w:asciiTheme="minorHAnsi" w:hAnsiTheme="minorHAnsi"/>
                <w:sz w:val="24"/>
              </w:rPr>
              <w:t xml:space="preserve">county play off </w:t>
            </w:r>
            <w:r>
              <w:rPr>
                <w:rFonts w:asciiTheme="minorHAnsi" w:hAnsiTheme="minorHAnsi"/>
                <w:sz w:val="24"/>
              </w:rPr>
              <w:t>finals for the second year running in basketball</w:t>
            </w:r>
          </w:p>
          <w:p w:rsidR="00B72674" w:rsidRDefault="00B72674" w:rsidP="002376A3">
            <w:pPr>
              <w:pStyle w:val="TableParagraph"/>
              <w:ind w:left="0"/>
              <w:rPr>
                <w:rFonts w:asciiTheme="minorHAnsi" w:hAnsiTheme="minorHAnsi"/>
                <w:sz w:val="24"/>
              </w:rPr>
            </w:pPr>
            <w:r w:rsidRPr="007C3877">
              <w:rPr>
                <w:rFonts w:asciiTheme="minorHAnsi" w:hAnsiTheme="minorHAnsi"/>
                <w:sz w:val="24"/>
              </w:rPr>
              <w:t>Year 6 winning the swimming gala.</w:t>
            </w:r>
          </w:p>
          <w:p w:rsidR="00B72674" w:rsidRDefault="00B72674" w:rsidP="002376A3">
            <w:pPr>
              <w:pStyle w:val="TableParagraph"/>
              <w:ind w:left="0"/>
              <w:rPr>
                <w:rFonts w:asciiTheme="minorHAnsi" w:hAnsiTheme="minorHAnsi"/>
                <w:sz w:val="24"/>
              </w:rPr>
            </w:pPr>
          </w:p>
          <w:p w:rsidR="002376A3" w:rsidRDefault="002376A3" w:rsidP="002376A3">
            <w:pPr>
              <w:pStyle w:val="TableParagraph"/>
              <w:ind w:left="0"/>
              <w:rPr>
                <w:rFonts w:asciiTheme="minorHAnsi" w:hAnsiTheme="minorHAnsi"/>
                <w:sz w:val="24"/>
              </w:rPr>
            </w:pPr>
          </w:p>
          <w:p w:rsidR="002376A3" w:rsidRDefault="002376A3" w:rsidP="002376A3">
            <w:pPr>
              <w:pStyle w:val="TableParagraph"/>
              <w:ind w:left="0"/>
              <w:rPr>
                <w:rFonts w:asciiTheme="minorHAnsi" w:hAnsiTheme="minorHAnsi"/>
                <w:sz w:val="24"/>
              </w:rPr>
            </w:pPr>
          </w:p>
          <w:p w:rsidR="002376A3" w:rsidRPr="006F6CA9" w:rsidRDefault="002376A3" w:rsidP="002376A3">
            <w:pPr>
              <w:pStyle w:val="TableParagraph"/>
              <w:ind w:left="0"/>
              <w:rPr>
                <w:rFonts w:asciiTheme="minorHAnsi" w:hAnsiTheme="minorHAnsi"/>
                <w:sz w:val="24"/>
              </w:rPr>
            </w:pPr>
          </w:p>
        </w:tc>
        <w:tc>
          <w:tcPr>
            <w:tcW w:w="7622" w:type="dxa"/>
          </w:tcPr>
          <w:p w:rsidR="008E77E5" w:rsidRDefault="002376A3" w:rsidP="004C257E">
            <w:pPr>
              <w:pStyle w:val="TableParagraph"/>
              <w:ind w:left="0"/>
              <w:rPr>
                <w:rFonts w:asciiTheme="minorHAnsi" w:hAnsiTheme="minorHAnsi"/>
                <w:sz w:val="24"/>
              </w:rPr>
            </w:pPr>
            <w:r>
              <w:rPr>
                <w:rFonts w:asciiTheme="minorHAnsi" w:hAnsiTheme="minorHAnsi"/>
                <w:sz w:val="24"/>
              </w:rPr>
              <w:t xml:space="preserve">Pupil perception survey required </w:t>
            </w:r>
            <w:r w:rsidR="004C257E">
              <w:rPr>
                <w:rFonts w:asciiTheme="minorHAnsi" w:hAnsiTheme="minorHAnsi"/>
                <w:sz w:val="24"/>
              </w:rPr>
              <w:t>for</w:t>
            </w:r>
            <w:r>
              <w:rPr>
                <w:rFonts w:asciiTheme="minorHAnsi" w:hAnsiTheme="minorHAnsi"/>
                <w:sz w:val="24"/>
              </w:rPr>
              <w:t xml:space="preserve"> all year groups to ascertain </w:t>
            </w:r>
            <w:r w:rsidR="004C257E">
              <w:rPr>
                <w:rFonts w:asciiTheme="minorHAnsi" w:hAnsiTheme="minorHAnsi"/>
                <w:sz w:val="24"/>
              </w:rPr>
              <w:t>level of understanding and areas for improvement in PE</w:t>
            </w:r>
          </w:p>
          <w:p w:rsidR="004C257E" w:rsidRDefault="004C257E" w:rsidP="004C257E">
            <w:pPr>
              <w:pStyle w:val="TableParagraph"/>
              <w:ind w:left="0"/>
              <w:rPr>
                <w:rFonts w:asciiTheme="minorHAnsi" w:hAnsiTheme="minorHAnsi"/>
                <w:sz w:val="24"/>
              </w:rPr>
            </w:pPr>
            <w:r>
              <w:rPr>
                <w:rFonts w:asciiTheme="minorHAnsi" w:hAnsiTheme="minorHAnsi"/>
                <w:sz w:val="24"/>
              </w:rPr>
              <w:t>Ensure equipment and resources are in place for the start of 20-21</w:t>
            </w:r>
          </w:p>
          <w:p w:rsidR="004C257E" w:rsidRPr="007C3877" w:rsidRDefault="007C3877" w:rsidP="004C257E">
            <w:pPr>
              <w:pStyle w:val="TableParagraph"/>
              <w:ind w:left="0"/>
              <w:rPr>
                <w:rFonts w:asciiTheme="minorHAnsi" w:hAnsiTheme="minorHAnsi"/>
                <w:sz w:val="24"/>
              </w:rPr>
            </w:pPr>
            <w:r w:rsidRPr="007C3877">
              <w:rPr>
                <w:rFonts w:asciiTheme="minorHAnsi" w:hAnsiTheme="minorHAnsi"/>
                <w:sz w:val="24"/>
              </w:rPr>
              <w:t>Introduce</w:t>
            </w:r>
            <w:r w:rsidR="00E1311B" w:rsidRPr="007C3877">
              <w:rPr>
                <w:rFonts w:asciiTheme="minorHAnsi" w:hAnsiTheme="minorHAnsi"/>
                <w:sz w:val="24"/>
              </w:rPr>
              <w:t xml:space="preserve"> volley ball once pitches built.</w:t>
            </w:r>
          </w:p>
          <w:p w:rsidR="0007338A" w:rsidRPr="006F6CA9" w:rsidRDefault="007C3877" w:rsidP="007C3877">
            <w:pPr>
              <w:pStyle w:val="TableParagraph"/>
              <w:ind w:left="0"/>
              <w:rPr>
                <w:rFonts w:asciiTheme="minorHAnsi" w:hAnsiTheme="minorHAnsi"/>
                <w:sz w:val="24"/>
              </w:rPr>
            </w:pPr>
            <w:r>
              <w:rPr>
                <w:rFonts w:asciiTheme="minorHAnsi" w:hAnsiTheme="minorHAnsi"/>
                <w:sz w:val="24"/>
              </w:rPr>
              <w:t>Become i</w:t>
            </w:r>
            <w:r w:rsidR="0007338A" w:rsidRPr="007C3877">
              <w:rPr>
                <w:rFonts w:asciiTheme="minorHAnsi" w:hAnsiTheme="minorHAnsi"/>
                <w:sz w:val="24"/>
              </w:rPr>
              <w:t>nvolved with our local school games organiser to be a part of their health members campaign.</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7C3877">
            <w:pPr>
              <w:pStyle w:val="TableParagraph"/>
              <w:spacing w:before="17"/>
              <w:ind w:left="79"/>
              <w:rPr>
                <w:rFonts w:asciiTheme="minorHAnsi" w:hAnsiTheme="minorHAnsi"/>
                <w:sz w:val="26"/>
              </w:rPr>
            </w:pPr>
            <w:r>
              <w:rPr>
                <w:rFonts w:asciiTheme="minorHAnsi" w:hAnsiTheme="minorHAnsi"/>
                <w:color w:val="231F20"/>
                <w:sz w:val="26"/>
              </w:rPr>
              <w:t>75</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7C3877">
            <w:pPr>
              <w:pStyle w:val="TableParagraph"/>
              <w:spacing w:before="17"/>
              <w:ind w:left="79"/>
              <w:rPr>
                <w:rFonts w:asciiTheme="minorHAnsi" w:hAnsiTheme="minorHAnsi"/>
                <w:sz w:val="26"/>
              </w:rPr>
            </w:pPr>
            <w:r>
              <w:rPr>
                <w:rFonts w:asciiTheme="minorHAnsi" w:hAnsiTheme="minorHAnsi"/>
                <w:color w:val="231F20"/>
                <w:sz w:val="26"/>
              </w:rPr>
              <w:t>65</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7C3877">
            <w:pPr>
              <w:pStyle w:val="TableParagraph"/>
              <w:spacing w:before="17"/>
              <w:ind w:left="79"/>
              <w:rPr>
                <w:rFonts w:asciiTheme="minorHAnsi" w:hAnsiTheme="minorHAnsi"/>
                <w:sz w:val="26"/>
              </w:rPr>
            </w:pPr>
            <w:r>
              <w:rPr>
                <w:rFonts w:asciiTheme="minorHAnsi" w:hAnsiTheme="minorHAnsi"/>
                <w:color w:val="231F20"/>
                <w:sz w:val="26"/>
              </w:rPr>
              <w:t>50</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rsidP="007C3877">
            <w:pPr>
              <w:pStyle w:val="TableParagraph"/>
              <w:spacing w:before="17"/>
              <w:ind w:left="79"/>
              <w:rPr>
                <w:rFonts w:asciiTheme="minorHAnsi" w:hAnsiTheme="minorHAnsi"/>
                <w:sz w:val="26"/>
              </w:rPr>
            </w:pPr>
            <w:r w:rsidRPr="006F6CA9">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4C257E">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Pr="006F6CA9" w:rsidRDefault="007C3877" w:rsidP="007C3877">
            <w:pPr>
              <w:pStyle w:val="TableParagraph"/>
              <w:ind w:left="0"/>
              <w:rPr>
                <w:rFonts w:asciiTheme="minorHAnsi" w:hAnsiTheme="minorHAnsi"/>
                <w:sz w:val="24"/>
              </w:rPr>
            </w:pPr>
            <w:r>
              <w:rPr>
                <w:rFonts w:asciiTheme="minorHAnsi" w:hAnsiTheme="minorHAnsi"/>
                <w:sz w:val="24"/>
              </w:rPr>
              <w:t>To build on the PESSPA blueprint throughout the school, balancing skills and match play, tailored to each year group</w:t>
            </w:r>
          </w:p>
        </w:tc>
        <w:tc>
          <w:tcPr>
            <w:tcW w:w="3600" w:type="dxa"/>
            <w:tcBorders>
              <w:bottom w:val="single" w:sz="12" w:space="0" w:color="231F20"/>
            </w:tcBorders>
          </w:tcPr>
          <w:p w:rsidR="008E77E5" w:rsidRPr="006F6CA9" w:rsidRDefault="00E62F90">
            <w:pPr>
              <w:pStyle w:val="TableParagraph"/>
              <w:ind w:left="0"/>
              <w:rPr>
                <w:rFonts w:asciiTheme="minorHAnsi" w:hAnsiTheme="minorHAnsi"/>
                <w:sz w:val="24"/>
              </w:rPr>
            </w:pPr>
            <w:r>
              <w:rPr>
                <w:rFonts w:asciiTheme="minorHAnsi" w:hAnsiTheme="minorHAnsi"/>
                <w:sz w:val="24"/>
              </w:rPr>
              <w:t xml:space="preserve">Create new PE curriculum that allows this to be accommodated across the school </w:t>
            </w:r>
          </w:p>
        </w:tc>
        <w:tc>
          <w:tcPr>
            <w:tcW w:w="1616" w:type="dxa"/>
            <w:tcBorders>
              <w:bottom w:val="single" w:sz="12" w:space="0" w:color="231F20"/>
            </w:tcBorders>
          </w:tcPr>
          <w:p w:rsidR="008E77E5" w:rsidRPr="006F6CA9" w:rsidRDefault="00E62F90">
            <w:pPr>
              <w:pStyle w:val="TableParagraph"/>
              <w:ind w:left="0"/>
              <w:rPr>
                <w:rFonts w:asciiTheme="minorHAnsi" w:hAnsiTheme="minorHAnsi"/>
                <w:sz w:val="24"/>
              </w:rPr>
            </w:pPr>
            <w:r>
              <w:rPr>
                <w:rFonts w:asciiTheme="minorHAnsi" w:hAnsiTheme="minorHAnsi"/>
                <w:sz w:val="24"/>
              </w:rPr>
              <w:t>0</w:t>
            </w:r>
          </w:p>
        </w:tc>
        <w:tc>
          <w:tcPr>
            <w:tcW w:w="3307" w:type="dxa"/>
            <w:tcBorders>
              <w:bottom w:val="single" w:sz="12" w:space="0" w:color="231F20"/>
            </w:tcBorders>
          </w:tcPr>
          <w:p w:rsidR="008E77E5" w:rsidRPr="006F6CA9" w:rsidRDefault="00E62F90">
            <w:pPr>
              <w:pStyle w:val="TableParagraph"/>
              <w:ind w:left="0"/>
              <w:rPr>
                <w:rFonts w:asciiTheme="minorHAnsi" w:hAnsiTheme="minorHAnsi"/>
                <w:sz w:val="24"/>
              </w:rPr>
            </w:pPr>
            <w:r>
              <w:rPr>
                <w:rFonts w:asciiTheme="minorHAnsi" w:hAnsiTheme="minorHAnsi"/>
                <w:sz w:val="24"/>
              </w:rPr>
              <w:t>Pupils now are able to participate in a variety of PE sports at a much higher competitive level due to the skills element of the new curriculum being firmly embedded</w:t>
            </w:r>
          </w:p>
        </w:tc>
        <w:tc>
          <w:tcPr>
            <w:tcW w:w="3134" w:type="dxa"/>
            <w:tcBorders>
              <w:bottom w:val="single" w:sz="12" w:space="0" w:color="231F20"/>
            </w:tcBorders>
          </w:tcPr>
          <w:p w:rsidR="008E77E5" w:rsidRPr="006F6CA9" w:rsidRDefault="00E62F90">
            <w:pPr>
              <w:pStyle w:val="TableParagraph"/>
              <w:ind w:left="0"/>
              <w:rPr>
                <w:rFonts w:asciiTheme="minorHAnsi" w:hAnsiTheme="minorHAnsi"/>
                <w:sz w:val="24"/>
              </w:rPr>
            </w:pPr>
            <w:r>
              <w:rPr>
                <w:rFonts w:asciiTheme="minorHAnsi" w:hAnsiTheme="minorHAnsi"/>
                <w:sz w:val="24"/>
              </w:rPr>
              <w:t>Continue to embed new curriculum and make changes to the sports implemented. Try working on a 2 year cycle to introduce more sports across a key stage</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Pr="00E62F90" w:rsidRDefault="00E62F90">
            <w:pPr>
              <w:pStyle w:val="TableParagraph"/>
              <w:ind w:left="0"/>
              <w:rPr>
                <w:rFonts w:asciiTheme="minorHAnsi" w:hAnsiTheme="minorHAnsi"/>
                <w:sz w:val="24"/>
              </w:rPr>
            </w:pPr>
            <w:r>
              <w:rPr>
                <w:rFonts w:asciiTheme="minorHAnsi" w:hAnsiTheme="minorHAnsi"/>
                <w:sz w:val="24"/>
              </w:rPr>
              <w:lastRenderedPageBreak/>
              <w:t>Pupils have the opportunity to</w:t>
            </w:r>
            <w:r w:rsidR="00A058C2" w:rsidRPr="00E62F90">
              <w:rPr>
                <w:rFonts w:asciiTheme="minorHAnsi" w:hAnsiTheme="minorHAnsi"/>
                <w:sz w:val="24"/>
              </w:rPr>
              <w:t xml:space="preserve"> attend </w:t>
            </w:r>
            <w:r>
              <w:rPr>
                <w:rFonts w:asciiTheme="minorHAnsi" w:hAnsiTheme="minorHAnsi"/>
                <w:sz w:val="24"/>
              </w:rPr>
              <w:t>a number</w:t>
            </w:r>
            <w:r w:rsidR="00A058C2" w:rsidRPr="00E62F90">
              <w:rPr>
                <w:rFonts w:asciiTheme="minorHAnsi" w:hAnsiTheme="minorHAnsi"/>
                <w:sz w:val="24"/>
              </w:rPr>
              <w:t xml:space="preserve"> of competitions and physical festivals.</w:t>
            </w:r>
          </w:p>
          <w:p w:rsidR="00A058C2" w:rsidRPr="00E62F90" w:rsidRDefault="00A058C2">
            <w:pPr>
              <w:pStyle w:val="TableParagraph"/>
              <w:ind w:left="0"/>
              <w:rPr>
                <w:rFonts w:asciiTheme="minorHAnsi" w:hAnsiTheme="minorHAnsi"/>
                <w:sz w:val="24"/>
              </w:rPr>
            </w:pPr>
            <w:r w:rsidRPr="00E62F90">
              <w:rPr>
                <w:rFonts w:asciiTheme="minorHAnsi" w:hAnsiTheme="minorHAnsi"/>
                <w:sz w:val="24"/>
              </w:rPr>
              <w:t>Our staff will get a discount on CPD training which is offered by the partnership.</w:t>
            </w:r>
          </w:p>
          <w:p w:rsidR="00A058C2" w:rsidRPr="00E62F90" w:rsidRDefault="00A058C2" w:rsidP="00E62F90">
            <w:pPr>
              <w:pStyle w:val="TableParagraph"/>
              <w:ind w:left="0"/>
              <w:rPr>
                <w:rFonts w:asciiTheme="minorHAnsi" w:hAnsiTheme="minorHAnsi"/>
                <w:sz w:val="24"/>
              </w:rPr>
            </w:pPr>
            <w:r w:rsidRPr="00E62F90">
              <w:rPr>
                <w:rFonts w:asciiTheme="minorHAnsi" w:hAnsiTheme="minorHAnsi"/>
                <w:sz w:val="24"/>
              </w:rPr>
              <w:t xml:space="preserve">Across the last couple of years since </w:t>
            </w:r>
            <w:r w:rsidR="00E62F90">
              <w:rPr>
                <w:rFonts w:asciiTheme="minorHAnsi" w:hAnsiTheme="minorHAnsi"/>
                <w:sz w:val="24"/>
              </w:rPr>
              <w:t>being in</w:t>
            </w:r>
            <w:r w:rsidRPr="00E62F90">
              <w:rPr>
                <w:rFonts w:asciiTheme="minorHAnsi" w:hAnsiTheme="minorHAnsi"/>
                <w:sz w:val="24"/>
              </w:rPr>
              <w:t>volved</w:t>
            </w:r>
            <w:r w:rsidR="00E62F90">
              <w:rPr>
                <w:rFonts w:asciiTheme="minorHAnsi" w:hAnsiTheme="minorHAnsi"/>
                <w:sz w:val="24"/>
              </w:rPr>
              <w:t xml:space="preserve">, a </w:t>
            </w:r>
            <w:r w:rsidRPr="00E62F90">
              <w:rPr>
                <w:rFonts w:asciiTheme="minorHAnsi" w:hAnsiTheme="minorHAnsi"/>
                <w:sz w:val="24"/>
              </w:rPr>
              <w:t xml:space="preserve">high number of students represented </w:t>
            </w:r>
            <w:r w:rsidR="00E62F90">
              <w:rPr>
                <w:rFonts w:asciiTheme="minorHAnsi" w:hAnsiTheme="minorHAnsi"/>
                <w:sz w:val="24"/>
              </w:rPr>
              <w:t>the</w:t>
            </w:r>
            <w:r w:rsidRPr="00E62F90">
              <w:rPr>
                <w:rFonts w:asciiTheme="minorHAnsi" w:hAnsiTheme="minorHAnsi"/>
                <w:sz w:val="24"/>
              </w:rPr>
              <w:t xml:space="preserve"> school.</w:t>
            </w:r>
          </w:p>
        </w:tc>
        <w:tc>
          <w:tcPr>
            <w:tcW w:w="3600" w:type="dxa"/>
          </w:tcPr>
          <w:p w:rsidR="0007338A" w:rsidRPr="00E62F90" w:rsidRDefault="0007338A">
            <w:pPr>
              <w:pStyle w:val="TableParagraph"/>
              <w:ind w:left="0"/>
              <w:rPr>
                <w:rFonts w:asciiTheme="minorHAnsi" w:hAnsiTheme="minorHAnsi"/>
                <w:sz w:val="24"/>
              </w:rPr>
            </w:pPr>
            <w:r w:rsidRPr="00E62F90">
              <w:rPr>
                <w:rFonts w:asciiTheme="minorHAnsi" w:hAnsiTheme="minorHAnsi"/>
                <w:sz w:val="24"/>
              </w:rPr>
              <w:t xml:space="preserve">North Suffolk school games focus on personal development for staff and for the children to learn </w:t>
            </w:r>
            <w:r w:rsidR="00E62F90">
              <w:rPr>
                <w:rFonts w:asciiTheme="minorHAnsi" w:hAnsiTheme="minorHAnsi"/>
                <w:sz w:val="24"/>
              </w:rPr>
              <w:t>their</w:t>
            </w:r>
            <w:r w:rsidRPr="00E62F90">
              <w:rPr>
                <w:rFonts w:asciiTheme="minorHAnsi" w:hAnsiTheme="minorHAnsi"/>
                <w:sz w:val="24"/>
              </w:rPr>
              <w:t xml:space="preserve"> 5 school games values to enhance their skills within sports.</w:t>
            </w:r>
          </w:p>
          <w:p w:rsidR="0007338A" w:rsidRPr="00E62F90" w:rsidRDefault="0007338A">
            <w:pPr>
              <w:pStyle w:val="TableParagraph"/>
              <w:ind w:left="0"/>
              <w:rPr>
                <w:rFonts w:asciiTheme="minorHAnsi" w:hAnsiTheme="minorHAnsi"/>
                <w:sz w:val="24"/>
              </w:rPr>
            </w:pPr>
            <w:r w:rsidRPr="00E62F90">
              <w:rPr>
                <w:rFonts w:asciiTheme="minorHAnsi" w:hAnsiTheme="minorHAnsi"/>
                <w:sz w:val="24"/>
              </w:rPr>
              <w:t xml:space="preserve">Level 2 competitive tournaments </w:t>
            </w:r>
          </w:p>
          <w:p w:rsidR="0007338A" w:rsidRPr="00E62F90" w:rsidRDefault="0007338A">
            <w:pPr>
              <w:pStyle w:val="TableParagraph"/>
              <w:ind w:left="0"/>
              <w:rPr>
                <w:rFonts w:asciiTheme="minorHAnsi" w:hAnsiTheme="minorHAnsi"/>
                <w:sz w:val="24"/>
              </w:rPr>
            </w:pPr>
            <w:r w:rsidRPr="00E62F90">
              <w:rPr>
                <w:rFonts w:asciiTheme="minorHAnsi" w:hAnsiTheme="minorHAnsi"/>
                <w:sz w:val="24"/>
              </w:rPr>
              <w:t>Discounted staff CPD</w:t>
            </w:r>
          </w:p>
          <w:p w:rsidR="0007338A" w:rsidRPr="00E62F90" w:rsidRDefault="0007338A">
            <w:pPr>
              <w:pStyle w:val="TableParagraph"/>
              <w:ind w:left="0"/>
              <w:rPr>
                <w:rFonts w:asciiTheme="minorHAnsi" w:hAnsiTheme="minorHAnsi"/>
                <w:sz w:val="24"/>
              </w:rPr>
            </w:pPr>
            <w:r w:rsidRPr="00E62F90">
              <w:rPr>
                <w:rFonts w:asciiTheme="minorHAnsi" w:hAnsiTheme="minorHAnsi"/>
                <w:sz w:val="24"/>
              </w:rPr>
              <w:t xml:space="preserve">Additional offer for fitbits, school games, </w:t>
            </w:r>
            <w:r w:rsidR="00E62F90">
              <w:rPr>
                <w:rFonts w:asciiTheme="minorHAnsi" w:hAnsiTheme="minorHAnsi"/>
                <w:sz w:val="24"/>
              </w:rPr>
              <w:t>This Girl Can</w:t>
            </w:r>
            <w:r w:rsidRPr="00E62F90">
              <w:rPr>
                <w:rFonts w:asciiTheme="minorHAnsi" w:hAnsiTheme="minorHAnsi"/>
                <w:sz w:val="24"/>
              </w:rPr>
              <w:t xml:space="preserve"> festival, beach festival etc.</w:t>
            </w:r>
          </w:p>
          <w:p w:rsidR="008E77E5" w:rsidRPr="00E62F90" w:rsidRDefault="0007338A">
            <w:pPr>
              <w:pStyle w:val="TableParagraph"/>
              <w:ind w:left="0"/>
              <w:rPr>
                <w:rFonts w:asciiTheme="minorHAnsi" w:hAnsiTheme="minorHAnsi"/>
                <w:sz w:val="24"/>
              </w:rPr>
            </w:pPr>
            <w:r w:rsidRPr="00E62F90">
              <w:rPr>
                <w:rFonts w:asciiTheme="minorHAnsi" w:hAnsiTheme="minorHAnsi"/>
                <w:sz w:val="24"/>
              </w:rPr>
              <w:t xml:space="preserve"> </w:t>
            </w:r>
          </w:p>
        </w:tc>
        <w:tc>
          <w:tcPr>
            <w:tcW w:w="1616" w:type="dxa"/>
          </w:tcPr>
          <w:p w:rsidR="008E77E5" w:rsidRPr="00E62F90" w:rsidRDefault="008E77E5" w:rsidP="00A058C2">
            <w:pPr>
              <w:pStyle w:val="TableParagraph"/>
              <w:ind w:left="0"/>
              <w:jc w:val="center"/>
              <w:rPr>
                <w:rFonts w:asciiTheme="minorHAnsi" w:hAnsiTheme="minorHAnsi"/>
                <w:sz w:val="24"/>
              </w:rPr>
            </w:pPr>
          </w:p>
          <w:p w:rsidR="00A058C2" w:rsidRPr="00E62F90" w:rsidRDefault="00A058C2" w:rsidP="00A058C2">
            <w:pPr>
              <w:pStyle w:val="TableParagraph"/>
              <w:ind w:left="0"/>
              <w:jc w:val="center"/>
              <w:rPr>
                <w:rFonts w:asciiTheme="minorHAnsi" w:hAnsiTheme="minorHAnsi"/>
                <w:sz w:val="24"/>
              </w:rPr>
            </w:pPr>
          </w:p>
          <w:p w:rsidR="00A058C2" w:rsidRPr="00E62F90" w:rsidRDefault="00A058C2" w:rsidP="00A058C2">
            <w:pPr>
              <w:pStyle w:val="TableParagraph"/>
              <w:ind w:left="0"/>
              <w:jc w:val="center"/>
              <w:rPr>
                <w:rFonts w:asciiTheme="minorHAnsi" w:hAnsiTheme="minorHAnsi"/>
                <w:sz w:val="24"/>
              </w:rPr>
            </w:pPr>
            <w:r w:rsidRPr="00E62F90">
              <w:rPr>
                <w:rFonts w:asciiTheme="minorHAnsi" w:hAnsiTheme="minorHAnsi"/>
                <w:sz w:val="24"/>
              </w:rPr>
              <w:t>£595</w:t>
            </w:r>
          </w:p>
          <w:p w:rsidR="00A058C2" w:rsidRPr="00E62F90" w:rsidRDefault="00A058C2" w:rsidP="00A058C2">
            <w:pPr>
              <w:pStyle w:val="TableParagraph"/>
              <w:ind w:left="0"/>
              <w:jc w:val="center"/>
              <w:rPr>
                <w:rFonts w:asciiTheme="minorHAnsi" w:hAnsiTheme="minorHAnsi"/>
                <w:sz w:val="24"/>
              </w:rPr>
            </w:pPr>
          </w:p>
          <w:p w:rsidR="00A058C2" w:rsidRPr="00E62F90" w:rsidRDefault="00A058C2" w:rsidP="00A058C2">
            <w:pPr>
              <w:pStyle w:val="TableParagraph"/>
              <w:ind w:left="0"/>
              <w:rPr>
                <w:rFonts w:asciiTheme="minorHAnsi" w:hAnsiTheme="minorHAnsi"/>
                <w:sz w:val="24"/>
              </w:rPr>
            </w:pPr>
          </w:p>
        </w:tc>
        <w:tc>
          <w:tcPr>
            <w:tcW w:w="3307" w:type="dxa"/>
          </w:tcPr>
          <w:p w:rsidR="008E77E5" w:rsidRPr="00E62F90" w:rsidRDefault="00E62F90">
            <w:pPr>
              <w:pStyle w:val="TableParagraph"/>
              <w:ind w:left="0"/>
              <w:rPr>
                <w:rFonts w:asciiTheme="minorHAnsi" w:hAnsiTheme="minorHAnsi"/>
                <w:sz w:val="24"/>
              </w:rPr>
            </w:pPr>
            <w:r>
              <w:rPr>
                <w:rFonts w:asciiTheme="minorHAnsi" w:hAnsiTheme="minorHAnsi"/>
                <w:sz w:val="24"/>
              </w:rPr>
              <w:t>S</w:t>
            </w:r>
            <w:r w:rsidR="001D7FAA" w:rsidRPr="00E62F90">
              <w:rPr>
                <w:rFonts w:asciiTheme="minorHAnsi" w:hAnsiTheme="minorHAnsi"/>
                <w:sz w:val="24"/>
              </w:rPr>
              <w:t xml:space="preserve">tudents that have represented </w:t>
            </w:r>
            <w:r>
              <w:rPr>
                <w:rFonts w:asciiTheme="minorHAnsi" w:hAnsiTheme="minorHAnsi"/>
                <w:sz w:val="24"/>
              </w:rPr>
              <w:t>the</w:t>
            </w:r>
            <w:r w:rsidR="001D7FAA" w:rsidRPr="00E62F90">
              <w:rPr>
                <w:rFonts w:asciiTheme="minorHAnsi" w:hAnsiTheme="minorHAnsi"/>
                <w:sz w:val="24"/>
              </w:rPr>
              <w:t xml:space="preserve"> school now have the confidence to compete in competitive fixtures and to have new skills for a life time.</w:t>
            </w:r>
          </w:p>
          <w:p w:rsidR="001D7FAA" w:rsidRPr="00E62F90" w:rsidRDefault="00E62F90">
            <w:pPr>
              <w:pStyle w:val="TableParagraph"/>
              <w:ind w:left="0"/>
              <w:rPr>
                <w:rFonts w:asciiTheme="minorHAnsi" w:hAnsiTheme="minorHAnsi"/>
                <w:sz w:val="24"/>
              </w:rPr>
            </w:pPr>
            <w:r>
              <w:rPr>
                <w:rFonts w:asciiTheme="minorHAnsi" w:hAnsiTheme="minorHAnsi"/>
                <w:sz w:val="24"/>
              </w:rPr>
              <w:t>Staff confidence when teaching PE will be greater</w:t>
            </w:r>
          </w:p>
        </w:tc>
        <w:tc>
          <w:tcPr>
            <w:tcW w:w="3134" w:type="dxa"/>
          </w:tcPr>
          <w:p w:rsidR="008E77E5" w:rsidRPr="00E62F90" w:rsidRDefault="00E62F90" w:rsidP="00E62F90">
            <w:pPr>
              <w:pStyle w:val="TableParagraph"/>
              <w:ind w:left="0"/>
              <w:rPr>
                <w:rFonts w:asciiTheme="minorHAnsi" w:hAnsiTheme="minorHAnsi"/>
                <w:sz w:val="24"/>
              </w:rPr>
            </w:pPr>
            <w:r>
              <w:rPr>
                <w:rFonts w:asciiTheme="minorHAnsi" w:hAnsiTheme="minorHAnsi"/>
                <w:sz w:val="24"/>
              </w:rPr>
              <w:t>Continuation of</w:t>
            </w:r>
            <w:r w:rsidR="001D7FAA" w:rsidRPr="00E62F90">
              <w:rPr>
                <w:rFonts w:asciiTheme="minorHAnsi" w:hAnsiTheme="minorHAnsi"/>
                <w:sz w:val="24"/>
              </w:rPr>
              <w:t xml:space="preserve"> our membership with North Suffolk school games as this has a massive impact on our staff and children.</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Pr="009330A4" w:rsidRDefault="00E62F90">
            <w:pPr>
              <w:pStyle w:val="TableParagraph"/>
              <w:ind w:left="0"/>
              <w:rPr>
                <w:rFonts w:asciiTheme="minorHAnsi" w:hAnsiTheme="minorHAnsi"/>
                <w:sz w:val="24"/>
              </w:rPr>
            </w:pPr>
            <w:r w:rsidRPr="009330A4">
              <w:rPr>
                <w:rFonts w:asciiTheme="minorHAnsi" w:hAnsiTheme="minorHAnsi"/>
                <w:sz w:val="24"/>
              </w:rPr>
              <w:t>S</w:t>
            </w:r>
            <w:r w:rsidR="001D7FAA" w:rsidRPr="009330A4">
              <w:rPr>
                <w:rFonts w:asciiTheme="minorHAnsi" w:hAnsiTheme="minorHAnsi"/>
                <w:sz w:val="24"/>
              </w:rPr>
              <w:t xml:space="preserve">taff have an hour of CPD a week with Sports lead. </w:t>
            </w:r>
            <w:r w:rsidRPr="009330A4">
              <w:rPr>
                <w:rFonts w:asciiTheme="minorHAnsi" w:hAnsiTheme="minorHAnsi"/>
                <w:sz w:val="24"/>
              </w:rPr>
              <w:t>S</w:t>
            </w:r>
            <w:r w:rsidR="001D7FAA" w:rsidRPr="009330A4">
              <w:rPr>
                <w:rFonts w:asciiTheme="minorHAnsi" w:hAnsiTheme="minorHAnsi"/>
                <w:sz w:val="24"/>
              </w:rPr>
              <w:t xml:space="preserve">ports lead will take the session </w:t>
            </w:r>
            <w:r w:rsidRPr="009330A4">
              <w:rPr>
                <w:rFonts w:asciiTheme="minorHAnsi" w:hAnsiTheme="minorHAnsi"/>
                <w:sz w:val="24"/>
              </w:rPr>
              <w:t>whilst</w:t>
            </w:r>
            <w:r w:rsidR="001D7FAA" w:rsidRPr="009330A4">
              <w:rPr>
                <w:rFonts w:asciiTheme="minorHAnsi" w:hAnsiTheme="minorHAnsi"/>
                <w:sz w:val="24"/>
              </w:rPr>
              <w:t xml:space="preserve"> the teacher take</w:t>
            </w:r>
            <w:r w:rsidR="005D5EB4" w:rsidRPr="009330A4">
              <w:rPr>
                <w:rFonts w:asciiTheme="minorHAnsi" w:hAnsiTheme="minorHAnsi"/>
                <w:sz w:val="24"/>
              </w:rPr>
              <w:t>s</w:t>
            </w:r>
            <w:r w:rsidR="001D7FAA" w:rsidRPr="009330A4">
              <w:rPr>
                <w:rFonts w:asciiTheme="minorHAnsi" w:hAnsiTheme="minorHAnsi"/>
                <w:sz w:val="24"/>
              </w:rPr>
              <w:t xml:space="preserve"> notes. In the teachers</w:t>
            </w:r>
            <w:r w:rsidR="005D5EB4" w:rsidRPr="009330A4">
              <w:rPr>
                <w:rFonts w:asciiTheme="minorHAnsi" w:hAnsiTheme="minorHAnsi"/>
                <w:sz w:val="24"/>
              </w:rPr>
              <w:t>’</w:t>
            </w:r>
            <w:r w:rsidR="001D7FAA" w:rsidRPr="009330A4">
              <w:rPr>
                <w:rFonts w:asciiTheme="minorHAnsi" w:hAnsiTheme="minorHAnsi"/>
                <w:sz w:val="24"/>
              </w:rPr>
              <w:t xml:space="preserve"> other PE slot without the PE lead they will have some ideas and the confidence to teach PE and games. </w:t>
            </w:r>
          </w:p>
          <w:p w:rsidR="001D7FAA" w:rsidRPr="009330A4" w:rsidRDefault="005D5EB4">
            <w:pPr>
              <w:pStyle w:val="TableParagraph"/>
              <w:ind w:left="0"/>
              <w:rPr>
                <w:rFonts w:asciiTheme="minorHAnsi" w:hAnsiTheme="minorHAnsi"/>
                <w:sz w:val="24"/>
              </w:rPr>
            </w:pPr>
            <w:r w:rsidRPr="009330A4">
              <w:rPr>
                <w:rFonts w:asciiTheme="minorHAnsi" w:hAnsiTheme="minorHAnsi"/>
                <w:sz w:val="24"/>
              </w:rPr>
              <w:t>S</w:t>
            </w:r>
            <w:r w:rsidR="001D7FAA" w:rsidRPr="009330A4">
              <w:rPr>
                <w:rFonts w:asciiTheme="minorHAnsi" w:hAnsiTheme="minorHAnsi"/>
                <w:sz w:val="24"/>
              </w:rPr>
              <w:t xml:space="preserve">taff </w:t>
            </w:r>
            <w:r w:rsidRPr="009330A4">
              <w:rPr>
                <w:rFonts w:asciiTheme="minorHAnsi" w:hAnsiTheme="minorHAnsi"/>
                <w:sz w:val="24"/>
              </w:rPr>
              <w:t xml:space="preserve">receive </w:t>
            </w:r>
            <w:r w:rsidR="001D7FAA" w:rsidRPr="009330A4">
              <w:rPr>
                <w:rFonts w:asciiTheme="minorHAnsi" w:hAnsiTheme="minorHAnsi"/>
                <w:sz w:val="24"/>
              </w:rPr>
              <w:t xml:space="preserve">CPD from North Suffolk school games on certain sports to gain knowledge </w:t>
            </w:r>
            <w:r w:rsidRPr="009330A4">
              <w:rPr>
                <w:rFonts w:asciiTheme="minorHAnsi" w:hAnsiTheme="minorHAnsi"/>
                <w:sz w:val="24"/>
              </w:rPr>
              <w:t>on particular games – i.e. badminton and gymnastics</w:t>
            </w:r>
          </w:p>
          <w:p w:rsidR="001D7FAA" w:rsidRPr="009330A4" w:rsidRDefault="00FA13F9">
            <w:pPr>
              <w:pStyle w:val="TableParagraph"/>
              <w:ind w:left="0"/>
              <w:rPr>
                <w:rFonts w:asciiTheme="minorHAnsi" w:hAnsiTheme="minorHAnsi"/>
                <w:sz w:val="24"/>
              </w:rPr>
            </w:pPr>
            <w:r w:rsidRPr="009330A4">
              <w:rPr>
                <w:rFonts w:asciiTheme="minorHAnsi" w:hAnsiTheme="minorHAnsi"/>
                <w:sz w:val="24"/>
              </w:rPr>
              <w:t>PE co-</w:t>
            </w:r>
            <w:r w:rsidR="001D7FAA" w:rsidRPr="009330A4">
              <w:rPr>
                <w:rFonts w:asciiTheme="minorHAnsi" w:hAnsiTheme="minorHAnsi"/>
                <w:sz w:val="24"/>
              </w:rPr>
              <w:t xml:space="preserve">ordinator and PE lead </w:t>
            </w:r>
            <w:r w:rsidRPr="009330A4">
              <w:rPr>
                <w:rFonts w:asciiTheme="minorHAnsi" w:hAnsiTheme="minorHAnsi"/>
                <w:sz w:val="24"/>
              </w:rPr>
              <w:t>hold a CPD</w:t>
            </w:r>
            <w:r w:rsidR="001D7FAA" w:rsidRPr="009330A4">
              <w:rPr>
                <w:rFonts w:asciiTheme="minorHAnsi" w:hAnsiTheme="minorHAnsi"/>
                <w:sz w:val="24"/>
              </w:rPr>
              <w:t xml:space="preserve"> session after school for staff to attend to extend their </w:t>
            </w:r>
            <w:r w:rsidRPr="009330A4">
              <w:rPr>
                <w:rFonts w:asciiTheme="minorHAnsi" w:hAnsiTheme="minorHAnsi"/>
                <w:sz w:val="24"/>
              </w:rPr>
              <w:t>knowledge within teaching PE</w:t>
            </w:r>
            <w:r w:rsidR="001D7FAA" w:rsidRPr="009330A4">
              <w:rPr>
                <w:rFonts w:asciiTheme="minorHAnsi" w:hAnsiTheme="minorHAnsi"/>
                <w:sz w:val="24"/>
              </w:rPr>
              <w:t xml:space="preserve"> and games.</w:t>
            </w:r>
          </w:p>
        </w:tc>
        <w:tc>
          <w:tcPr>
            <w:tcW w:w="3458" w:type="dxa"/>
          </w:tcPr>
          <w:p w:rsidR="008E77E5" w:rsidRPr="009330A4" w:rsidRDefault="008E77E5">
            <w:pPr>
              <w:pStyle w:val="TableParagraph"/>
              <w:ind w:left="0"/>
              <w:rPr>
                <w:rFonts w:asciiTheme="minorHAnsi" w:hAnsiTheme="minorHAnsi"/>
                <w:sz w:val="24"/>
              </w:rPr>
            </w:pPr>
          </w:p>
        </w:tc>
        <w:tc>
          <w:tcPr>
            <w:tcW w:w="1663" w:type="dxa"/>
          </w:tcPr>
          <w:p w:rsidR="008E77E5" w:rsidRPr="009330A4" w:rsidRDefault="00FA13F9" w:rsidP="00FA13F9">
            <w:pPr>
              <w:pStyle w:val="TableParagraph"/>
              <w:ind w:left="0"/>
              <w:jc w:val="center"/>
              <w:rPr>
                <w:rFonts w:asciiTheme="minorHAnsi" w:hAnsiTheme="minorHAnsi"/>
                <w:sz w:val="24"/>
              </w:rPr>
            </w:pPr>
            <w:r w:rsidRPr="009330A4">
              <w:rPr>
                <w:rFonts w:asciiTheme="minorHAnsi" w:hAnsiTheme="minorHAnsi"/>
                <w:sz w:val="24"/>
              </w:rPr>
              <w:t>£595 NSSG</w:t>
            </w:r>
          </w:p>
          <w:p w:rsidR="00FA13F9" w:rsidRPr="009330A4" w:rsidRDefault="00FA13F9" w:rsidP="00FA13F9">
            <w:pPr>
              <w:pStyle w:val="TableParagraph"/>
              <w:ind w:left="0"/>
              <w:jc w:val="center"/>
              <w:rPr>
                <w:rFonts w:asciiTheme="minorHAnsi" w:hAnsiTheme="minorHAnsi"/>
                <w:sz w:val="24"/>
              </w:rPr>
            </w:pPr>
            <w:r w:rsidRPr="009330A4">
              <w:rPr>
                <w:rFonts w:asciiTheme="minorHAnsi" w:hAnsiTheme="minorHAnsi"/>
                <w:sz w:val="24"/>
              </w:rPr>
              <w:t>Stated above.</w:t>
            </w:r>
          </w:p>
          <w:p w:rsidR="00FA13F9" w:rsidRPr="009330A4" w:rsidRDefault="00FA13F9" w:rsidP="00FA13F9">
            <w:pPr>
              <w:pStyle w:val="TableParagraph"/>
              <w:ind w:left="0"/>
              <w:jc w:val="center"/>
              <w:rPr>
                <w:rFonts w:asciiTheme="minorHAnsi" w:hAnsiTheme="minorHAnsi"/>
                <w:sz w:val="24"/>
              </w:rPr>
            </w:pPr>
          </w:p>
          <w:p w:rsidR="00FA13F9" w:rsidRPr="009330A4" w:rsidRDefault="00FA13F9" w:rsidP="00FA13F9">
            <w:pPr>
              <w:pStyle w:val="TableParagraph"/>
              <w:ind w:left="0"/>
              <w:jc w:val="center"/>
              <w:rPr>
                <w:rFonts w:asciiTheme="minorHAnsi" w:hAnsiTheme="minorHAnsi"/>
                <w:sz w:val="24"/>
              </w:rPr>
            </w:pPr>
            <w:r w:rsidRPr="009330A4">
              <w:rPr>
                <w:rFonts w:asciiTheme="minorHAnsi" w:hAnsiTheme="minorHAnsi"/>
                <w:sz w:val="24"/>
              </w:rPr>
              <w:t>Cost of employment of PE lead</w:t>
            </w:r>
          </w:p>
          <w:p w:rsidR="00FA13F9" w:rsidRPr="009330A4" w:rsidRDefault="00E170F9" w:rsidP="00E170F9">
            <w:pPr>
              <w:pStyle w:val="TableParagraph"/>
              <w:ind w:left="0"/>
              <w:jc w:val="center"/>
              <w:rPr>
                <w:rFonts w:asciiTheme="minorHAnsi" w:hAnsiTheme="minorHAnsi"/>
                <w:sz w:val="24"/>
              </w:rPr>
            </w:pPr>
            <w:r>
              <w:rPr>
                <w:rFonts w:asciiTheme="minorHAnsi" w:hAnsiTheme="minorHAnsi"/>
                <w:sz w:val="24"/>
              </w:rPr>
              <w:t>(  £17009.90</w:t>
            </w:r>
            <w:r w:rsidR="00FA13F9" w:rsidRPr="009330A4">
              <w:rPr>
                <w:rFonts w:asciiTheme="minorHAnsi" w:hAnsiTheme="minorHAnsi"/>
                <w:sz w:val="24"/>
              </w:rPr>
              <w:t>)</w:t>
            </w:r>
          </w:p>
        </w:tc>
        <w:tc>
          <w:tcPr>
            <w:tcW w:w="3423" w:type="dxa"/>
          </w:tcPr>
          <w:p w:rsidR="008E77E5" w:rsidRPr="009330A4" w:rsidRDefault="005D5EB4">
            <w:pPr>
              <w:pStyle w:val="TableParagraph"/>
              <w:ind w:left="0"/>
              <w:rPr>
                <w:rFonts w:asciiTheme="minorHAnsi" w:hAnsiTheme="minorHAnsi"/>
                <w:sz w:val="24"/>
              </w:rPr>
            </w:pPr>
            <w:r w:rsidRPr="009330A4">
              <w:rPr>
                <w:rFonts w:asciiTheme="minorHAnsi" w:hAnsiTheme="minorHAnsi"/>
                <w:sz w:val="24"/>
              </w:rPr>
              <w:t>T</w:t>
            </w:r>
            <w:r w:rsidR="00CC6354" w:rsidRPr="009330A4">
              <w:rPr>
                <w:rFonts w:asciiTheme="minorHAnsi" w:hAnsiTheme="minorHAnsi"/>
                <w:sz w:val="24"/>
              </w:rPr>
              <w:t xml:space="preserve">eacher will have a better knowledge on how to teach certain sports </w:t>
            </w:r>
            <w:r w:rsidRPr="009330A4">
              <w:rPr>
                <w:rFonts w:asciiTheme="minorHAnsi" w:hAnsiTheme="minorHAnsi"/>
                <w:sz w:val="24"/>
              </w:rPr>
              <w:t>after attending</w:t>
            </w:r>
            <w:r w:rsidR="00CC6354" w:rsidRPr="009330A4">
              <w:rPr>
                <w:rFonts w:asciiTheme="minorHAnsi" w:hAnsiTheme="minorHAnsi"/>
                <w:sz w:val="24"/>
              </w:rPr>
              <w:t xml:space="preserve"> CPD session with NSSG.</w:t>
            </w:r>
          </w:p>
          <w:p w:rsidR="00CC6354" w:rsidRPr="009330A4" w:rsidRDefault="005D5EB4">
            <w:pPr>
              <w:pStyle w:val="TableParagraph"/>
              <w:ind w:left="0"/>
              <w:rPr>
                <w:rFonts w:asciiTheme="minorHAnsi" w:hAnsiTheme="minorHAnsi"/>
                <w:sz w:val="24"/>
              </w:rPr>
            </w:pPr>
            <w:r w:rsidRPr="009330A4">
              <w:rPr>
                <w:rFonts w:asciiTheme="minorHAnsi" w:hAnsiTheme="minorHAnsi"/>
                <w:sz w:val="24"/>
              </w:rPr>
              <w:t>S</w:t>
            </w:r>
            <w:r w:rsidR="00CC6354" w:rsidRPr="009330A4">
              <w:rPr>
                <w:rFonts w:asciiTheme="minorHAnsi" w:hAnsiTheme="minorHAnsi"/>
                <w:sz w:val="24"/>
              </w:rPr>
              <w:t xml:space="preserve">taff </w:t>
            </w:r>
            <w:r w:rsidRPr="009330A4">
              <w:rPr>
                <w:rFonts w:asciiTheme="minorHAnsi" w:hAnsiTheme="minorHAnsi"/>
                <w:sz w:val="24"/>
              </w:rPr>
              <w:t>able to</w:t>
            </w:r>
            <w:r w:rsidR="00CC6354" w:rsidRPr="009330A4">
              <w:rPr>
                <w:rFonts w:asciiTheme="minorHAnsi" w:hAnsiTheme="minorHAnsi"/>
                <w:sz w:val="24"/>
              </w:rPr>
              <w:t xml:space="preserve"> teach </w:t>
            </w:r>
            <w:r w:rsidRPr="009330A4">
              <w:rPr>
                <w:rFonts w:asciiTheme="minorHAnsi" w:hAnsiTheme="minorHAnsi"/>
                <w:sz w:val="24"/>
              </w:rPr>
              <w:t xml:space="preserve">high quality PE with </w:t>
            </w:r>
            <w:r w:rsidR="009330A4" w:rsidRPr="009330A4">
              <w:rPr>
                <w:rFonts w:asciiTheme="minorHAnsi" w:hAnsiTheme="minorHAnsi"/>
                <w:sz w:val="24"/>
              </w:rPr>
              <w:t xml:space="preserve">sports led and when teaching alone. </w:t>
            </w:r>
            <w:r w:rsidR="00CC6354" w:rsidRPr="009330A4">
              <w:rPr>
                <w:rFonts w:asciiTheme="minorHAnsi" w:hAnsiTheme="minorHAnsi"/>
                <w:sz w:val="24"/>
              </w:rPr>
              <w:t xml:space="preserve">This allows all the children to have 2 hours </w:t>
            </w:r>
            <w:r w:rsidR="009330A4" w:rsidRPr="009330A4">
              <w:rPr>
                <w:rFonts w:asciiTheme="minorHAnsi" w:hAnsiTheme="minorHAnsi"/>
                <w:sz w:val="24"/>
              </w:rPr>
              <w:t>of quality PE a week.</w:t>
            </w:r>
          </w:p>
          <w:p w:rsidR="00CC6354" w:rsidRPr="009330A4" w:rsidRDefault="009330A4" w:rsidP="009330A4">
            <w:pPr>
              <w:pStyle w:val="TableParagraph"/>
              <w:ind w:left="0"/>
              <w:rPr>
                <w:rFonts w:asciiTheme="minorHAnsi" w:hAnsiTheme="minorHAnsi"/>
                <w:sz w:val="24"/>
              </w:rPr>
            </w:pPr>
            <w:r w:rsidRPr="009330A4">
              <w:rPr>
                <w:rFonts w:asciiTheme="minorHAnsi" w:hAnsiTheme="minorHAnsi"/>
                <w:sz w:val="24"/>
              </w:rPr>
              <w:t>S</w:t>
            </w:r>
            <w:r w:rsidR="00CC6354" w:rsidRPr="009330A4">
              <w:rPr>
                <w:rFonts w:asciiTheme="minorHAnsi" w:hAnsiTheme="minorHAnsi"/>
                <w:sz w:val="24"/>
              </w:rPr>
              <w:t>taff have 1 hour of week of CPD within lesson</w:t>
            </w:r>
            <w:r w:rsidRPr="009330A4">
              <w:rPr>
                <w:rFonts w:asciiTheme="minorHAnsi" w:hAnsiTheme="minorHAnsi"/>
                <w:sz w:val="24"/>
              </w:rPr>
              <w:t>s</w:t>
            </w:r>
            <w:r w:rsidR="00CC6354" w:rsidRPr="009330A4">
              <w:rPr>
                <w:rFonts w:asciiTheme="minorHAnsi" w:hAnsiTheme="minorHAnsi"/>
                <w:sz w:val="24"/>
              </w:rPr>
              <w:t xml:space="preserve"> </w:t>
            </w:r>
            <w:r w:rsidRPr="009330A4">
              <w:rPr>
                <w:rFonts w:asciiTheme="minorHAnsi" w:hAnsiTheme="minorHAnsi"/>
                <w:sz w:val="24"/>
              </w:rPr>
              <w:t>allowing them to learn</w:t>
            </w:r>
            <w:r w:rsidR="00CC6354" w:rsidRPr="009330A4">
              <w:rPr>
                <w:rFonts w:asciiTheme="minorHAnsi" w:hAnsiTheme="minorHAnsi"/>
                <w:sz w:val="24"/>
              </w:rPr>
              <w:t xml:space="preserve"> new ideas</w:t>
            </w:r>
            <w:r w:rsidRPr="009330A4">
              <w:rPr>
                <w:rFonts w:asciiTheme="minorHAnsi" w:hAnsiTheme="minorHAnsi"/>
                <w:sz w:val="24"/>
              </w:rPr>
              <w:t>,</w:t>
            </w:r>
            <w:r w:rsidR="00CC6354" w:rsidRPr="009330A4">
              <w:rPr>
                <w:rFonts w:asciiTheme="minorHAnsi" w:hAnsiTheme="minorHAnsi"/>
                <w:sz w:val="24"/>
              </w:rPr>
              <w:t xml:space="preserve"> new lesson</w:t>
            </w:r>
            <w:r w:rsidRPr="009330A4">
              <w:rPr>
                <w:rFonts w:asciiTheme="minorHAnsi" w:hAnsiTheme="minorHAnsi"/>
                <w:sz w:val="24"/>
              </w:rPr>
              <w:t>s</w:t>
            </w:r>
            <w:r w:rsidR="00CC6354" w:rsidRPr="009330A4">
              <w:rPr>
                <w:rFonts w:asciiTheme="minorHAnsi" w:hAnsiTheme="minorHAnsi"/>
                <w:sz w:val="24"/>
              </w:rPr>
              <w:t xml:space="preserve"> and</w:t>
            </w:r>
            <w:r w:rsidRPr="009330A4">
              <w:rPr>
                <w:rFonts w:asciiTheme="minorHAnsi" w:hAnsiTheme="minorHAnsi"/>
                <w:sz w:val="24"/>
              </w:rPr>
              <w:t xml:space="preserve"> new strategies about </w:t>
            </w:r>
            <w:r w:rsidR="00CC6354" w:rsidRPr="009330A4">
              <w:rPr>
                <w:rFonts w:asciiTheme="minorHAnsi" w:hAnsiTheme="minorHAnsi"/>
                <w:sz w:val="24"/>
              </w:rPr>
              <w:t>how PE can be taught.</w:t>
            </w:r>
          </w:p>
        </w:tc>
        <w:tc>
          <w:tcPr>
            <w:tcW w:w="3076" w:type="dxa"/>
          </w:tcPr>
          <w:p w:rsidR="009330A4" w:rsidRPr="009330A4" w:rsidRDefault="009330A4">
            <w:pPr>
              <w:pStyle w:val="TableParagraph"/>
              <w:ind w:left="0"/>
              <w:rPr>
                <w:rFonts w:asciiTheme="minorHAnsi" w:hAnsiTheme="minorHAnsi"/>
                <w:sz w:val="24"/>
              </w:rPr>
            </w:pPr>
            <w:r w:rsidRPr="009330A4">
              <w:rPr>
                <w:rFonts w:asciiTheme="minorHAnsi" w:hAnsiTheme="minorHAnsi"/>
                <w:sz w:val="24"/>
              </w:rPr>
              <w:t>C</w:t>
            </w:r>
            <w:r w:rsidR="00CC6354" w:rsidRPr="009330A4">
              <w:rPr>
                <w:rFonts w:asciiTheme="minorHAnsi" w:hAnsiTheme="minorHAnsi"/>
                <w:sz w:val="24"/>
              </w:rPr>
              <w:t xml:space="preserve">ontinue </w:t>
            </w:r>
            <w:r w:rsidRPr="009330A4">
              <w:rPr>
                <w:rFonts w:asciiTheme="minorHAnsi" w:hAnsiTheme="minorHAnsi"/>
                <w:sz w:val="24"/>
              </w:rPr>
              <w:t>s</w:t>
            </w:r>
            <w:r w:rsidR="00CC6354" w:rsidRPr="009330A4">
              <w:rPr>
                <w:rFonts w:asciiTheme="minorHAnsi" w:hAnsiTheme="minorHAnsi"/>
                <w:sz w:val="24"/>
              </w:rPr>
              <w:t xml:space="preserve">taff CPD. </w:t>
            </w:r>
          </w:p>
          <w:p w:rsidR="008E77E5" w:rsidRPr="009330A4" w:rsidRDefault="009330A4">
            <w:pPr>
              <w:pStyle w:val="TableParagraph"/>
              <w:ind w:left="0"/>
              <w:rPr>
                <w:rFonts w:asciiTheme="minorHAnsi" w:hAnsiTheme="minorHAnsi"/>
                <w:sz w:val="24"/>
              </w:rPr>
            </w:pPr>
            <w:r w:rsidRPr="009330A4">
              <w:rPr>
                <w:rFonts w:asciiTheme="minorHAnsi" w:hAnsiTheme="minorHAnsi"/>
                <w:sz w:val="24"/>
              </w:rPr>
              <w:t>J</w:t>
            </w:r>
            <w:r w:rsidR="00CC6354" w:rsidRPr="009330A4">
              <w:rPr>
                <w:rFonts w:asciiTheme="minorHAnsi" w:hAnsiTheme="minorHAnsi"/>
                <w:sz w:val="24"/>
              </w:rPr>
              <w:t>oining the health club to enhance the staff on teaching health and wellbeing to high standard.</w:t>
            </w:r>
          </w:p>
          <w:p w:rsidR="009330A4" w:rsidRPr="009330A4" w:rsidRDefault="009330A4" w:rsidP="009330A4">
            <w:pPr>
              <w:pStyle w:val="TableParagraph"/>
              <w:ind w:left="0"/>
              <w:rPr>
                <w:rFonts w:asciiTheme="minorHAnsi" w:hAnsiTheme="minorHAnsi"/>
                <w:sz w:val="24"/>
              </w:rPr>
            </w:pPr>
            <w:r w:rsidRPr="009330A4">
              <w:rPr>
                <w:rFonts w:asciiTheme="minorHAnsi" w:hAnsiTheme="minorHAnsi"/>
                <w:sz w:val="24"/>
              </w:rPr>
              <w:t>Continue to employ the sports lead - his impact is beginning to make a difference to PE and to the pupils across the school.</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bookmarkStart w:id="0" w:name="_GoBack"/>
            <w:bookmarkEnd w:id="0"/>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rsidTr="009330A4">
        <w:trPr>
          <w:trHeight w:val="2172"/>
        </w:trPr>
        <w:tc>
          <w:tcPr>
            <w:tcW w:w="3758" w:type="dxa"/>
          </w:tcPr>
          <w:p w:rsidR="008E77E5" w:rsidRDefault="006F6CA9">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lastRenderedPageBreak/>
              <w:t>Additional achievements:</w:t>
            </w:r>
          </w:p>
          <w:p w:rsidR="00FA13F9" w:rsidRDefault="009330A4">
            <w:pPr>
              <w:pStyle w:val="TableParagraph"/>
              <w:spacing w:line="257" w:lineRule="exact"/>
              <w:ind w:left="28"/>
              <w:rPr>
                <w:rFonts w:asciiTheme="minorHAnsi" w:hAnsiTheme="minorHAnsi"/>
                <w:color w:val="231F20"/>
                <w:sz w:val="24"/>
              </w:rPr>
            </w:pPr>
            <w:r w:rsidRPr="009330A4">
              <w:rPr>
                <w:rFonts w:asciiTheme="minorHAnsi" w:hAnsiTheme="minorHAnsi"/>
                <w:color w:val="231F20"/>
                <w:sz w:val="24"/>
              </w:rPr>
              <w:t>I</w:t>
            </w:r>
            <w:r w:rsidR="00FA13F9" w:rsidRPr="009330A4">
              <w:rPr>
                <w:rFonts w:asciiTheme="minorHAnsi" w:hAnsiTheme="minorHAnsi"/>
                <w:color w:val="231F20"/>
                <w:sz w:val="24"/>
              </w:rPr>
              <w:t>ntroduced a new sport to our school called Kin-</w:t>
            </w:r>
            <w:r w:rsidRPr="009330A4">
              <w:rPr>
                <w:rFonts w:asciiTheme="minorHAnsi" w:hAnsiTheme="minorHAnsi"/>
                <w:color w:val="231F20"/>
                <w:sz w:val="24"/>
              </w:rPr>
              <w:t>ball. T</w:t>
            </w:r>
            <w:r w:rsidR="00FA13F9" w:rsidRPr="009330A4">
              <w:rPr>
                <w:rFonts w:asciiTheme="minorHAnsi" w:hAnsiTheme="minorHAnsi"/>
                <w:color w:val="231F20"/>
                <w:sz w:val="24"/>
              </w:rPr>
              <w:t xml:space="preserve">his has allowed our children and staff to learn a new sport </w:t>
            </w:r>
          </w:p>
          <w:p w:rsidR="003577F5" w:rsidRPr="006F6CA9" w:rsidRDefault="003577F5">
            <w:pPr>
              <w:pStyle w:val="TableParagraph"/>
              <w:spacing w:line="257" w:lineRule="exact"/>
              <w:ind w:left="28"/>
              <w:rPr>
                <w:rFonts w:asciiTheme="minorHAnsi" w:hAnsiTheme="minorHAnsi"/>
                <w:sz w:val="24"/>
              </w:rPr>
            </w:pPr>
          </w:p>
        </w:tc>
        <w:tc>
          <w:tcPr>
            <w:tcW w:w="3458" w:type="dxa"/>
            <w:shd w:val="clear" w:color="auto" w:fill="auto"/>
          </w:tcPr>
          <w:p w:rsidR="008E77E5" w:rsidRDefault="009330A4">
            <w:pPr>
              <w:pStyle w:val="TableParagraph"/>
              <w:ind w:left="0"/>
              <w:rPr>
                <w:rFonts w:asciiTheme="minorHAnsi" w:hAnsiTheme="minorHAnsi"/>
                <w:sz w:val="24"/>
              </w:rPr>
            </w:pPr>
            <w:r w:rsidRPr="009330A4">
              <w:rPr>
                <w:rFonts w:asciiTheme="minorHAnsi" w:hAnsiTheme="minorHAnsi"/>
                <w:sz w:val="24"/>
              </w:rPr>
              <w:t>Widen</w:t>
            </w:r>
            <w:r w:rsidR="003577F5" w:rsidRPr="009330A4">
              <w:rPr>
                <w:rFonts w:asciiTheme="minorHAnsi" w:hAnsiTheme="minorHAnsi"/>
                <w:sz w:val="24"/>
              </w:rPr>
              <w:t xml:space="preserve"> knowledge on how different sports are played. </w:t>
            </w:r>
            <w:r w:rsidRPr="009330A4">
              <w:rPr>
                <w:rFonts w:asciiTheme="minorHAnsi" w:hAnsiTheme="minorHAnsi"/>
                <w:sz w:val="24"/>
              </w:rPr>
              <w:t xml:space="preserve"> A</w:t>
            </w:r>
            <w:r w:rsidR="00596BEC" w:rsidRPr="009330A4">
              <w:rPr>
                <w:rFonts w:asciiTheme="minorHAnsi" w:hAnsiTheme="minorHAnsi"/>
                <w:sz w:val="24"/>
              </w:rPr>
              <w:t xml:space="preserve">dds more skills which </w:t>
            </w:r>
            <w:r w:rsidRPr="009330A4">
              <w:rPr>
                <w:rFonts w:asciiTheme="minorHAnsi" w:hAnsiTheme="minorHAnsi"/>
                <w:sz w:val="24"/>
              </w:rPr>
              <w:t>the children</w:t>
            </w:r>
            <w:r w:rsidR="00596BEC" w:rsidRPr="009330A4">
              <w:rPr>
                <w:rFonts w:asciiTheme="minorHAnsi" w:hAnsiTheme="minorHAnsi"/>
                <w:sz w:val="24"/>
              </w:rPr>
              <w:t xml:space="preserve"> can use across various of sports.</w:t>
            </w:r>
          </w:p>
          <w:p w:rsidR="00596BEC" w:rsidRPr="006F6CA9" w:rsidRDefault="00596BEC">
            <w:pPr>
              <w:pStyle w:val="TableParagraph"/>
              <w:ind w:left="0"/>
              <w:rPr>
                <w:rFonts w:asciiTheme="minorHAnsi" w:hAnsiTheme="minorHAnsi"/>
                <w:sz w:val="24"/>
              </w:rPr>
            </w:pPr>
          </w:p>
        </w:tc>
        <w:tc>
          <w:tcPr>
            <w:tcW w:w="1663" w:type="dxa"/>
          </w:tcPr>
          <w:p w:rsidR="008E77E5" w:rsidRPr="006F6CA9" w:rsidRDefault="00FA13F9">
            <w:pPr>
              <w:pStyle w:val="TableParagraph"/>
              <w:ind w:left="0"/>
              <w:rPr>
                <w:rFonts w:asciiTheme="minorHAnsi" w:hAnsiTheme="minorHAnsi"/>
                <w:sz w:val="24"/>
              </w:rPr>
            </w:pPr>
            <w:r>
              <w:rPr>
                <w:rFonts w:asciiTheme="minorHAnsi" w:hAnsiTheme="minorHAnsi"/>
                <w:sz w:val="24"/>
              </w:rPr>
              <w:t xml:space="preserve">          </w:t>
            </w:r>
            <w:r w:rsidRPr="009330A4">
              <w:rPr>
                <w:rFonts w:asciiTheme="minorHAnsi" w:hAnsiTheme="minorHAnsi"/>
                <w:sz w:val="24"/>
              </w:rPr>
              <w:t>£400</w:t>
            </w:r>
          </w:p>
        </w:tc>
        <w:tc>
          <w:tcPr>
            <w:tcW w:w="3423" w:type="dxa"/>
          </w:tcPr>
          <w:p w:rsidR="008E77E5" w:rsidRPr="00DB3431" w:rsidRDefault="009330A4" w:rsidP="00DB3431">
            <w:pPr>
              <w:pStyle w:val="TableParagraph"/>
              <w:ind w:left="0"/>
              <w:rPr>
                <w:rFonts w:asciiTheme="minorHAnsi" w:hAnsiTheme="minorHAnsi"/>
                <w:sz w:val="24"/>
              </w:rPr>
            </w:pPr>
            <w:r w:rsidRPr="00DB3431">
              <w:rPr>
                <w:rFonts w:asciiTheme="minorHAnsi" w:hAnsiTheme="minorHAnsi"/>
                <w:sz w:val="24"/>
              </w:rPr>
              <w:t>P</w:t>
            </w:r>
            <w:r w:rsidR="00FA13F9" w:rsidRPr="00DB3431">
              <w:rPr>
                <w:rFonts w:asciiTheme="minorHAnsi" w:hAnsiTheme="minorHAnsi"/>
                <w:sz w:val="24"/>
              </w:rPr>
              <w:t xml:space="preserve">upils now can understand how the rules of </w:t>
            </w:r>
            <w:r w:rsidRPr="00DB3431">
              <w:rPr>
                <w:rFonts w:asciiTheme="minorHAnsi" w:hAnsiTheme="minorHAnsi"/>
                <w:sz w:val="24"/>
              </w:rPr>
              <w:t>a</w:t>
            </w:r>
            <w:r w:rsidR="00FA13F9" w:rsidRPr="00DB3431">
              <w:rPr>
                <w:rFonts w:asciiTheme="minorHAnsi" w:hAnsiTheme="minorHAnsi"/>
                <w:sz w:val="24"/>
              </w:rPr>
              <w:t xml:space="preserve"> new sport is played</w:t>
            </w:r>
            <w:r w:rsidRPr="00DB3431">
              <w:rPr>
                <w:rFonts w:asciiTheme="minorHAnsi" w:hAnsiTheme="minorHAnsi"/>
                <w:sz w:val="24"/>
              </w:rPr>
              <w:t>. Opportunity to learn new</w:t>
            </w:r>
            <w:r w:rsidR="00FA13F9" w:rsidRPr="00DB3431">
              <w:rPr>
                <w:rFonts w:asciiTheme="minorHAnsi" w:hAnsiTheme="minorHAnsi"/>
                <w:sz w:val="24"/>
              </w:rPr>
              <w:t xml:space="preserve"> skills </w:t>
            </w:r>
            <w:r w:rsidR="00DB3431" w:rsidRPr="00DB3431">
              <w:rPr>
                <w:rFonts w:asciiTheme="minorHAnsi" w:hAnsiTheme="minorHAnsi"/>
                <w:sz w:val="24"/>
              </w:rPr>
              <w:t>and to develop prior skills.</w:t>
            </w:r>
            <w:r w:rsidR="00FA13F9" w:rsidRPr="00DB3431">
              <w:rPr>
                <w:rFonts w:asciiTheme="minorHAnsi" w:hAnsiTheme="minorHAnsi"/>
                <w:sz w:val="24"/>
              </w:rPr>
              <w:t xml:space="preserve"> This has enhanced their knowledge even further on a different sport.</w:t>
            </w:r>
          </w:p>
        </w:tc>
        <w:tc>
          <w:tcPr>
            <w:tcW w:w="3076" w:type="dxa"/>
          </w:tcPr>
          <w:p w:rsidR="008E77E5" w:rsidRPr="003577F5" w:rsidRDefault="00DB3431">
            <w:pPr>
              <w:pStyle w:val="TableParagraph"/>
              <w:ind w:left="0"/>
              <w:rPr>
                <w:rFonts w:asciiTheme="minorHAnsi" w:hAnsiTheme="minorHAnsi"/>
                <w:sz w:val="24"/>
                <w:highlight w:val="yellow"/>
              </w:rPr>
            </w:pPr>
            <w:r>
              <w:rPr>
                <w:rFonts w:asciiTheme="minorHAnsi" w:hAnsiTheme="minorHAnsi"/>
                <w:sz w:val="24"/>
              </w:rPr>
              <w:t>C</w:t>
            </w:r>
            <w:r w:rsidR="00FA13F9" w:rsidRPr="00DB3431">
              <w:rPr>
                <w:rFonts w:asciiTheme="minorHAnsi" w:hAnsiTheme="minorHAnsi"/>
                <w:sz w:val="24"/>
              </w:rPr>
              <w:t>ontinue to introduce this sports across the whole school so the children will have a better understand</w:t>
            </w:r>
            <w:r>
              <w:rPr>
                <w:rFonts w:asciiTheme="minorHAnsi" w:hAnsiTheme="minorHAnsi"/>
                <w:sz w:val="24"/>
              </w:rPr>
              <w:t>ing</w:t>
            </w:r>
            <w:r w:rsidR="00FA13F9" w:rsidRPr="00DB3431">
              <w:rPr>
                <w:rFonts w:asciiTheme="minorHAnsi" w:hAnsiTheme="minorHAnsi"/>
                <w:sz w:val="24"/>
              </w:rPr>
              <w:t xml:space="preserve"> as they go through each year group.</w:t>
            </w:r>
            <w:r>
              <w:rPr>
                <w:rFonts w:asciiTheme="minorHAnsi" w:hAnsiTheme="minorHAnsi"/>
                <w:sz w:val="24"/>
              </w:rPr>
              <w:t xml:space="preserve"> Each year, different skills and rules can be added to enhance the experience for all participants.</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Pr="006F6CA9" w:rsidRDefault="00DB3431">
            <w:pPr>
              <w:pStyle w:val="TableParagraph"/>
              <w:ind w:left="0"/>
              <w:rPr>
                <w:rFonts w:asciiTheme="minorHAnsi" w:hAnsiTheme="minorHAnsi"/>
                <w:sz w:val="24"/>
              </w:rPr>
            </w:pPr>
            <w:r>
              <w:rPr>
                <w:rFonts w:asciiTheme="minorHAnsi" w:hAnsiTheme="minorHAnsi"/>
                <w:sz w:val="24"/>
              </w:rPr>
              <w:t xml:space="preserve">In line with local school games partnership – to participate in at least 75% of all offered events as well as linking with at least two other schools to increase participation in schools sports  </w:t>
            </w:r>
          </w:p>
        </w:tc>
        <w:tc>
          <w:tcPr>
            <w:tcW w:w="3458" w:type="dxa"/>
          </w:tcPr>
          <w:p w:rsidR="008E77E5" w:rsidRDefault="00DB3431">
            <w:pPr>
              <w:pStyle w:val="TableParagraph"/>
              <w:ind w:left="0"/>
              <w:rPr>
                <w:rFonts w:asciiTheme="minorHAnsi" w:hAnsiTheme="minorHAnsi"/>
                <w:sz w:val="24"/>
              </w:rPr>
            </w:pPr>
            <w:r>
              <w:rPr>
                <w:rFonts w:asciiTheme="minorHAnsi" w:hAnsiTheme="minorHAnsi"/>
                <w:sz w:val="24"/>
              </w:rPr>
              <w:t>Contact local primary schools/academies to offer inter school events.</w:t>
            </w:r>
          </w:p>
          <w:p w:rsidR="00DB3431" w:rsidRPr="006F6CA9" w:rsidRDefault="00DB3431">
            <w:pPr>
              <w:pStyle w:val="TableParagraph"/>
              <w:ind w:left="0"/>
              <w:rPr>
                <w:rFonts w:asciiTheme="minorHAnsi" w:hAnsiTheme="minorHAnsi"/>
                <w:sz w:val="24"/>
              </w:rPr>
            </w:pPr>
            <w:r>
              <w:rPr>
                <w:rFonts w:asciiTheme="minorHAnsi" w:hAnsiTheme="minorHAnsi"/>
                <w:sz w:val="24"/>
              </w:rPr>
              <w:t xml:space="preserve">Check school games </w:t>
            </w:r>
            <w:r w:rsidR="00716786">
              <w:rPr>
                <w:rFonts w:asciiTheme="minorHAnsi" w:hAnsiTheme="minorHAnsi"/>
                <w:sz w:val="24"/>
              </w:rPr>
              <w:t>calendar to ensure maximum school participation, especially in year 6 pathway events</w:t>
            </w:r>
            <w:r>
              <w:rPr>
                <w:rFonts w:asciiTheme="minorHAnsi" w:hAnsiTheme="minorHAnsi"/>
                <w:sz w:val="24"/>
              </w:rPr>
              <w:t xml:space="preserve"> </w:t>
            </w:r>
          </w:p>
        </w:tc>
        <w:tc>
          <w:tcPr>
            <w:tcW w:w="1663" w:type="dxa"/>
          </w:tcPr>
          <w:p w:rsidR="008E77E5" w:rsidRPr="006F6CA9" w:rsidRDefault="00716786">
            <w:pPr>
              <w:pStyle w:val="TableParagraph"/>
              <w:ind w:left="0"/>
              <w:rPr>
                <w:rFonts w:asciiTheme="minorHAnsi" w:hAnsiTheme="minorHAnsi"/>
                <w:sz w:val="24"/>
              </w:rPr>
            </w:pPr>
            <w:r>
              <w:rPr>
                <w:rFonts w:asciiTheme="minorHAnsi" w:hAnsiTheme="minorHAnsi"/>
                <w:sz w:val="24"/>
              </w:rPr>
              <w:t>0</w:t>
            </w:r>
          </w:p>
        </w:tc>
        <w:tc>
          <w:tcPr>
            <w:tcW w:w="3423" w:type="dxa"/>
          </w:tcPr>
          <w:p w:rsidR="008E77E5" w:rsidRDefault="00716786">
            <w:pPr>
              <w:pStyle w:val="TableParagraph"/>
              <w:ind w:left="0"/>
              <w:rPr>
                <w:rFonts w:asciiTheme="minorHAnsi" w:hAnsiTheme="minorHAnsi"/>
                <w:sz w:val="24"/>
              </w:rPr>
            </w:pPr>
            <w:r>
              <w:rPr>
                <w:rFonts w:asciiTheme="minorHAnsi" w:hAnsiTheme="minorHAnsi"/>
                <w:sz w:val="24"/>
              </w:rPr>
              <w:t>Pupil participation has increased. Competiveness has increased.</w:t>
            </w:r>
          </w:p>
          <w:p w:rsidR="00716786" w:rsidRPr="006F6CA9" w:rsidRDefault="00716786">
            <w:pPr>
              <w:pStyle w:val="TableParagraph"/>
              <w:ind w:left="0"/>
              <w:rPr>
                <w:rFonts w:asciiTheme="minorHAnsi" w:hAnsiTheme="minorHAnsi"/>
                <w:sz w:val="24"/>
              </w:rPr>
            </w:pPr>
            <w:r>
              <w:rPr>
                <w:rFonts w:asciiTheme="minorHAnsi" w:hAnsiTheme="minorHAnsi"/>
                <w:sz w:val="24"/>
              </w:rPr>
              <w:t>Skill levels have increased</w:t>
            </w:r>
          </w:p>
        </w:tc>
        <w:tc>
          <w:tcPr>
            <w:tcW w:w="3076" w:type="dxa"/>
          </w:tcPr>
          <w:p w:rsidR="008E77E5" w:rsidRPr="006F6CA9" w:rsidRDefault="00716786">
            <w:pPr>
              <w:pStyle w:val="TableParagraph"/>
              <w:ind w:left="0"/>
              <w:rPr>
                <w:rFonts w:asciiTheme="minorHAnsi" w:hAnsiTheme="minorHAnsi"/>
                <w:sz w:val="24"/>
              </w:rPr>
            </w:pPr>
            <w:r>
              <w:rPr>
                <w:rFonts w:asciiTheme="minorHAnsi" w:hAnsiTheme="minorHAnsi"/>
                <w:sz w:val="24"/>
              </w:rPr>
              <w:t>Learn from this year and continue with partnerships created.</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BDB" w:rsidRDefault="008F6BDB">
      <w:r>
        <w:separator/>
      </w:r>
    </w:p>
  </w:endnote>
  <w:endnote w:type="continuationSeparator" w:id="0">
    <w:p w:rsidR="008F6BDB" w:rsidRDefault="008F6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4C257E">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712772"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4C257E">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4C257E">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BDB" w:rsidRDefault="008F6BDB">
      <w:r>
        <w:separator/>
      </w:r>
    </w:p>
  </w:footnote>
  <w:footnote w:type="continuationSeparator" w:id="0">
    <w:p w:rsidR="008F6BDB" w:rsidRDefault="008F6BD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7338A"/>
    <w:rsid w:val="001D7FAA"/>
    <w:rsid w:val="002376A3"/>
    <w:rsid w:val="003577F5"/>
    <w:rsid w:val="004C257E"/>
    <w:rsid w:val="00596BEC"/>
    <w:rsid w:val="005D5EB4"/>
    <w:rsid w:val="005E5235"/>
    <w:rsid w:val="006F6CA9"/>
    <w:rsid w:val="00716786"/>
    <w:rsid w:val="007C3877"/>
    <w:rsid w:val="008A03DF"/>
    <w:rsid w:val="008A0F55"/>
    <w:rsid w:val="008E77E5"/>
    <w:rsid w:val="008F6BDB"/>
    <w:rsid w:val="009330A4"/>
    <w:rsid w:val="00A058C2"/>
    <w:rsid w:val="00B72674"/>
    <w:rsid w:val="00CC6354"/>
    <w:rsid w:val="00DB3431"/>
    <w:rsid w:val="00E1311B"/>
    <w:rsid w:val="00E170F9"/>
    <w:rsid w:val="00E62F90"/>
    <w:rsid w:val="00FA13F9"/>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CF503"/>
  <w15:docId w15:val="{2821A5BD-94BF-4C46-8DE9-321780E3A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1713</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Admin</cp:lastModifiedBy>
  <cp:revision>3</cp:revision>
  <dcterms:created xsi:type="dcterms:W3CDTF">2020-10-04T22:42:00Z</dcterms:created>
  <dcterms:modified xsi:type="dcterms:W3CDTF">2020-10-14T07:30:00Z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